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tbl>
      <w:tblPr>
        <w:tblInd w:w="116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678"/>
        <w:gridCol w:w="15"/>
        <w:gridCol w:w="363"/>
        <w:gridCol w:w="363"/>
        <w:gridCol w:w="242"/>
        <w:gridCol w:w="273"/>
        <w:gridCol w:w="273"/>
        <w:gridCol w:w="410"/>
        <w:gridCol w:w="418"/>
        <w:gridCol w:w="15"/>
        <w:gridCol w:w="15"/>
        <w:gridCol w:w="924"/>
        <w:gridCol w:w="369"/>
        <w:gridCol w:w="369"/>
        <w:gridCol w:w="15"/>
        <w:gridCol w:w="1447"/>
        <w:gridCol w:w="1055"/>
      </w:tblGrid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Home Team: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Away Team: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Date of Game: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Time of Brawl: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Score at Time of Brawl: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BASIC FACTS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Shirt Number</w:t>
            </w:r>
          </w:p>
        </w:tc>
        <w:tc>
          <w:tcPr>
            <w:tcW w:w="2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Team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Instigator:</w:t>
            </w:r>
          </w:p>
        </w:tc>
        <w:tc>
          <w:tcPr>
            <w:tcW w:w="24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Retaliator:</w:t>
            </w:r>
          </w:p>
        </w:tc>
        <w:tc>
          <w:tcPr>
            <w:tcW w:w="24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u w:val="single" w:color="000000"/>
              </w:rPr>
              <w:t>Please highlight which you consider to be the most appropriate: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Number of Players Involved:</w:t>
            </w:r>
          </w:p>
        </w:tc>
        <w:tc>
          <w:tcPr>
            <w:tcW w:w="15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3 or 4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4 or 5</w:t>
            </w: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5 or 6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7+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Number of Players Punching:</w:t>
            </w:r>
          </w:p>
        </w:tc>
        <w:tc>
          <w:tcPr>
            <w:tcW w:w="15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3 or 4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4 or 5</w:t>
            </w: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5 or 6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7+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Number of Players Running In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15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Les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 than 2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3 or 4</w:t>
            </w: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5 or 6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7+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Number of Club Officials Involved:</w:t>
            </w:r>
          </w:p>
        </w:tc>
        <w:tc>
          <w:tcPr>
            <w:tcW w:w="15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3+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Number of Spectators Involved:</w:t>
            </w:r>
          </w:p>
        </w:tc>
        <w:tc>
          <w:tcPr>
            <w:tcW w:w="15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3+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Brawl Duration 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4"/>
                <w:szCs w:val="14"/>
              </w:rPr>
              <w:t>(seconds)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15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0-20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20-40</w:t>
            </w: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40-60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60+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Please note below injuries caused as a direct consequence of the brawl: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N/A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DVD Recording of Game: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4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If yes, by which club: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Medical Aid required 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4"/>
                <w:szCs w:val="14"/>
              </w:rPr>
              <w:t xml:space="preserve">(local/external) 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NO</w:t>
            </w:r>
          </w:p>
        </w:tc>
        <w:tc>
          <w:tcPr>
            <w:tcW w:w="47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Was there a breach of Child Protection legislation: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Full description of 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brawl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 (use reverse if necessary)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/>
        </w:trPr>
        <w:tc>
          <w:tcPr>
            <w:tcW w:w="985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Details of a previous caution administered 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any player in the brawl: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Distance from incident 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4"/>
                <w:szCs w:val="14"/>
              </w:rPr>
              <w:t>(metres)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 Approx. </w:t>
            </w:r>
          </w:p>
        </w:tc>
        <w:tc>
          <w:tcPr>
            <w:tcW w:w="31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Possible Mistaken Identity: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NO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REFEREE DETAILS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Name: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2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Society: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Signature: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>
      <w:pPr>
        <w:spacing w:before="0" w:after="0" w:line="276" w:lineRule="auto"/>
        <w:rPr>
          <w:sz w:val="22"/>
          <w:szCs w:val="22"/>
        </w:rPr>
      </w:pPr>
    </w:p>
    <w:p>
      <w:pPr>
        <w:spacing w:before="0" w:after="0" w:line="276" w:lineRule="auto"/>
        <w:rPr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This report must be forwarded by e-mail to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Tony Randerson </w:t>
      </w:r>
      <w:hyperlink r:id="rId4" w:history="1">
        <w:r>
          <w:rPr>
            <w:rFonts w:ascii="Trebuchet MS" w:eastAsia="Trebuchet MS" w:hAnsi="Trebuchet MS" w:cs="Trebuchet MS"/>
            <w:b/>
            <w:bCs/>
            <w:color w:val="0000FF"/>
            <w:sz w:val="20"/>
            <w:szCs w:val="20"/>
            <w:u w:val="single" w:color="0000FF"/>
          </w:rPr>
          <w:t>tonyranderson1946@gmail.com</w:t>
        </w:r>
      </w:hyperlink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and </w:t>
      </w:r>
      <w:r>
        <w:rPr>
          <w:rFonts w:ascii="Arial" w:eastAsia="Arial" w:hAnsi="Arial" w:cs="Arial"/>
          <w:b/>
          <w:bCs/>
          <w:sz w:val="22"/>
          <w:szCs w:val="22"/>
        </w:rPr>
        <w:t>S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asch Brook, </w:t>
      </w:r>
      <w:hyperlink r:id="rId5" w:history="1">
        <w:r>
          <w:rPr>
            <w:rFonts w:ascii="Arial" w:eastAsia="Arial" w:hAnsi="Arial" w:cs="Arial"/>
            <w:b/>
            <w:bCs/>
            <w:color w:val="0000FF"/>
            <w:sz w:val="22"/>
            <w:szCs w:val="22"/>
            <w:u w:val="single" w:color="0000FF"/>
          </w:rPr>
          <w:t>sasch.brook@cofha.co.uk</w:t>
        </w:r>
      </w:hyperlink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and the clubs concerned for receipt within 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>72 hours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of the game.</w:t>
      </w:r>
    </w:p>
    <w:p>
      <w:pPr>
        <w:spacing w:before="0" w:after="0" w:line="276" w:lineRule="auto"/>
        <w:rPr>
          <w:sz w:val="22"/>
          <w:szCs w:val="22"/>
        </w:rPr>
      </w:pPr>
    </w:p>
    <w:sectPr>
      <w:headerReference w:type="default" r:id="rId6"/>
      <w:type w:val="nextPage"/>
      <w:pgSz w:w="11906" w:h="16838"/>
      <w:pgMar w:top="1021" w:right="1134" w:bottom="1021" w:left="1134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32"/>
        <w:szCs w:val="32"/>
      </w:rPr>
    </w:pPr>
  </w:p>
  <w:p>
    <w:pPr>
      <w:spacing w:before="0" w:after="0"/>
      <w:jc w:val="center"/>
      <w:rPr>
        <w:sz w:val="32"/>
        <w:szCs w:val="32"/>
      </w:rPr>
    </w:pPr>
    <w:r>
      <w:rPr>
        <w:strike w:val="0"/>
        <w:sz w:val="32"/>
        <w:szCs w:val="32"/>
        <w:u w:val="none"/>
      </w:rPr>
      <w:drawing>
        <wp:inline>
          <wp:extent cx="438150" cy="742950"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615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381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sz w:val="32"/>
        <w:szCs w:val="32"/>
      </w:rPr>
      <w:t xml:space="preserve"> COHDRL </w:t>
    </w:r>
    <w:r>
      <w:rPr>
        <w:rFonts w:ascii="Arial" w:eastAsia="Arial" w:hAnsi="Arial" w:cs="Arial"/>
        <w:b/>
        <w:bCs/>
        <w:sz w:val="32"/>
        <w:szCs w:val="32"/>
      </w:rPr>
      <w:t xml:space="preserve">BRAWL REPORT </w:t>
    </w:r>
    <w:r>
      <w:rPr>
        <w:rFonts w:ascii="Arial" w:eastAsia="Arial" w:hAnsi="Arial" w:cs="Arial"/>
        <w:b/>
        <w:bCs/>
        <w:sz w:val="32"/>
        <w:szCs w:val="32"/>
      </w:rPr>
      <w:t xml:space="preserve"> </w:t>
    </w:r>
  </w:p>
  <w:p>
    <w:pPr>
      <w:spacing w:before="0" w:after="0"/>
      <w:jc w:val="center"/>
      <w:rPr>
        <w:sz w:val="32"/>
        <w:szCs w:val="32"/>
      </w:rPr>
    </w:pPr>
  </w:p>
  <w:p>
    <w:pPr>
      <w:spacing w:before="0" w:after="0"/>
      <w:jc w:val="center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tonyranderson1946@gmail.com" TargetMode="External" /><Relationship Id="rId5" Type="http://schemas.openxmlformats.org/officeDocument/2006/relationships/hyperlink" Target="mailto:sasch.brook@cofha.co.uk" TargetMode="External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