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1EA7" w14:textId="63B249FE" w:rsidR="00B16291" w:rsidRDefault="008B3910">
      <w:pPr>
        <w:rPr>
          <w:u w:val="single"/>
        </w:rPr>
      </w:pPr>
      <w:r>
        <w:rPr>
          <w:u w:val="single"/>
        </w:rPr>
        <w:t xml:space="preserve">Notes from 16s-18s meeting  </w:t>
      </w:r>
      <w:r w:rsidR="00B03115">
        <w:rPr>
          <w:u w:val="single"/>
        </w:rPr>
        <w:t>6 January 2025</w:t>
      </w:r>
    </w:p>
    <w:p w14:paraId="35942669" w14:textId="38CE2EE1" w:rsidR="008B3910" w:rsidRDefault="008B3910">
      <w:pPr>
        <w:rPr>
          <w:u w:val="single"/>
        </w:rPr>
      </w:pPr>
      <w:r>
        <w:rPr>
          <w:u w:val="single"/>
        </w:rPr>
        <w:t xml:space="preserve">Feedback from </w:t>
      </w:r>
      <w:r w:rsidR="00B03115">
        <w:rPr>
          <w:u w:val="single"/>
        </w:rPr>
        <w:t>2024 and Planning for 2025</w:t>
      </w:r>
      <w:r>
        <w:rPr>
          <w:u w:val="single"/>
        </w:rPr>
        <w:t xml:space="preserve"> </w:t>
      </w:r>
    </w:p>
    <w:p w14:paraId="1E06DE77" w14:textId="146F1E2C" w:rsidR="008B3910" w:rsidRDefault="008B3910" w:rsidP="008B3910">
      <w:pPr>
        <w:spacing w:before="0" w:beforeAutospacing="0" w:after="0" w:afterAutospacing="0"/>
      </w:pPr>
      <w:r>
        <w:t>We had representatives from:-</w:t>
      </w:r>
    </w:p>
    <w:p w14:paraId="05E54159" w14:textId="67EAB0DD" w:rsidR="008B3910" w:rsidRDefault="008B3910" w:rsidP="008B3910">
      <w:pPr>
        <w:spacing w:before="0" w:beforeAutospacing="0" w:after="0" w:afterAutospacing="0"/>
      </w:pPr>
      <w:r>
        <w:t>Batley</w:t>
      </w:r>
      <w:r w:rsidR="00A75B49">
        <w:t>, Birstall Victoria</w:t>
      </w:r>
      <w:r w:rsidR="007E11BE">
        <w:t xml:space="preserve">, </w:t>
      </w:r>
      <w:r w:rsidR="00AE0949">
        <w:t>Bronte Barbarians</w:t>
      </w:r>
      <w:r>
        <w:t>,</w:t>
      </w:r>
      <w:r w:rsidR="007E11BE">
        <w:t xml:space="preserve"> Castleford Panthers, Cutsyke Raiders</w:t>
      </w:r>
      <w:r w:rsidR="00D702C1">
        <w:t>,</w:t>
      </w:r>
      <w:r>
        <w:t xml:space="preserve"> Dewsbury Celtic, Dewsbury Moor, </w:t>
      </w:r>
      <w:r w:rsidR="00D702C1">
        <w:t>Doncaster Toll Bar, Elland</w:t>
      </w:r>
      <w:r w:rsidR="0002397D">
        <w:t xml:space="preserve">, </w:t>
      </w:r>
      <w:r>
        <w:t xml:space="preserve">Emley Moor, </w:t>
      </w:r>
      <w:r w:rsidR="00D702C1">
        <w:t>Farnley Falcon</w:t>
      </w:r>
      <w:r w:rsidR="00F0605F">
        <w:t>s, King Cross Park, Kippax Welfare</w:t>
      </w:r>
      <w:r>
        <w:t>,</w:t>
      </w:r>
      <w:r w:rsidR="00F0605F">
        <w:t xml:space="preserve"> Methley Warriors</w:t>
      </w:r>
      <w:r w:rsidR="00F65D08">
        <w:t>, Normanton Knights, Oulton Raiders, Queensbury, Sharlston Rovers</w:t>
      </w:r>
      <w:r>
        <w:t xml:space="preserve"> Shaw Cross Sharks, </w:t>
      </w:r>
      <w:r w:rsidR="00F65D08">
        <w:t xml:space="preserve">Underbank Rangers, </w:t>
      </w:r>
      <w:r w:rsidR="00CF66DE">
        <w:t>West Bowling</w:t>
      </w:r>
      <w:r w:rsidR="00F65D08">
        <w:t>, Wyke.</w:t>
      </w:r>
    </w:p>
    <w:p w14:paraId="4939FEAF" w14:textId="50EC6387" w:rsidR="00F7389D" w:rsidRDefault="00F7389D" w:rsidP="008B3910">
      <w:pPr>
        <w:spacing w:before="0" w:beforeAutospacing="0" w:after="0" w:afterAutospacing="0"/>
      </w:pPr>
    </w:p>
    <w:p w14:paraId="17B317B9" w14:textId="668C1335" w:rsidR="00F7389D" w:rsidRDefault="00F7389D" w:rsidP="008B3910">
      <w:pPr>
        <w:spacing w:before="0" w:beforeAutospacing="0" w:after="0" w:afterAutospacing="0"/>
      </w:pPr>
      <w:r>
        <w:t xml:space="preserve">1 </w:t>
      </w:r>
      <w:r w:rsidR="001858B8">
        <w:tab/>
      </w:r>
      <w:r>
        <w:t>Welcome and Introduction</w:t>
      </w:r>
    </w:p>
    <w:p w14:paraId="54A813A4" w14:textId="4F066B32" w:rsidR="00F7389D" w:rsidRDefault="00F7389D" w:rsidP="008B3910">
      <w:pPr>
        <w:spacing w:before="0" w:beforeAutospacing="0" w:after="0" w:afterAutospacing="0"/>
      </w:pPr>
    </w:p>
    <w:p w14:paraId="444B373A" w14:textId="26C9C8F3" w:rsidR="00F7389D" w:rsidRDefault="00F7389D" w:rsidP="001858B8">
      <w:pPr>
        <w:spacing w:before="0" w:beforeAutospacing="0" w:after="0" w:afterAutospacing="0"/>
        <w:ind w:left="720" w:hanging="720"/>
      </w:pPr>
      <w:r>
        <w:t xml:space="preserve">2 </w:t>
      </w:r>
      <w:r w:rsidR="001858B8">
        <w:tab/>
      </w:r>
      <w:r w:rsidR="00881DBC">
        <w:t xml:space="preserve">Short discussion </w:t>
      </w:r>
      <w:r>
        <w:t xml:space="preserve">around start and end dates of season.  </w:t>
      </w:r>
      <w:r w:rsidR="00FA769D">
        <w:t>Agreed to continue with starting in March and finishing at the end of August.</w:t>
      </w:r>
    </w:p>
    <w:p w14:paraId="6C79425E" w14:textId="77777777" w:rsidR="001858B8" w:rsidRDefault="001858B8" w:rsidP="001858B8">
      <w:pPr>
        <w:spacing w:before="0" w:beforeAutospacing="0" w:after="0" w:afterAutospacing="0"/>
        <w:ind w:left="720" w:hanging="720"/>
      </w:pPr>
    </w:p>
    <w:p w14:paraId="6646F3E8" w14:textId="1206F95B" w:rsidR="001858B8" w:rsidRDefault="001858B8" w:rsidP="001858B8">
      <w:pPr>
        <w:spacing w:before="0" w:beforeAutospacing="0" w:after="0" w:afterAutospacing="0"/>
        <w:ind w:left="720" w:hanging="720"/>
      </w:pPr>
      <w:r>
        <w:t>3</w:t>
      </w:r>
      <w:r>
        <w:tab/>
      </w:r>
      <w:r w:rsidR="00783552">
        <w:t>A club proposed that we changed to Sunday after</w:t>
      </w:r>
      <w:r w:rsidR="00FA056F">
        <w:t>noon for the default times, other clubs did not agree.  If both teams are in agreement, and can get referees then this can be done</w:t>
      </w:r>
      <w:r w:rsidR="00096E7C">
        <w:t xml:space="preserve">.  Again some clubs wanted Saturdays, some wanted to stick to Sundays – we have tried </w:t>
      </w:r>
      <w:r w:rsidR="00B46951">
        <w:t>to propose this before, but was rejected.  Referees could also be an issue</w:t>
      </w:r>
      <w:r w:rsidR="00095035">
        <w:t>.</w:t>
      </w:r>
      <w:r w:rsidR="0000137C">
        <w:t xml:space="preserve">  Not enough support for either proposal to take it to AGM</w:t>
      </w:r>
    </w:p>
    <w:p w14:paraId="5D8BB312" w14:textId="77777777" w:rsidR="00205A18" w:rsidRDefault="00205A18" w:rsidP="001858B8">
      <w:pPr>
        <w:spacing w:before="0" w:beforeAutospacing="0" w:after="0" w:afterAutospacing="0"/>
        <w:ind w:left="720" w:hanging="720"/>
      </w:pPr>
    </w:p>
    <w:p w14:paraId="7ACBED20" w14:textId="04C346A8" w:rsidR="008F6815" w:rsidRDefault="008F6815" w:rsidP="001858B8">
      <w:pPr>
        <w:spacing w:before="0" w:beforeAutospacing="0" w:after="0" w:afterAutospacing="0"/>
        <w:ind w:left="720" w:hanging="720"/>
      </w:pPr>
      <w:r>
        <w:t>4</w:t>
      </w:r>
      <w:r>
        <w:tab/>
      </w:r>
      <w:r w:rsidR="00D84261">
        <w:t xml:space="preserve">Local fixtures got good attendance but the </w:t>
      </w:r>
      <w:r w:rsidR="00196FA9">
        <w:t>fixtures in places like Hull and Gateshead take up most of the day so squads needed to be a decent size to start with as not all would travel.</w:t>
      </w:r>
    </w:p>
    <w:p w14:paraId="12C116C6" w14:textId="77777777" w:rsidR="006A46F4" w:rsidRDefault="006A46F4" w:rsidP="001858B8">
      <w:pPr>
        <w:spacing w:before="0" w:beforeAutospacing="0" w:after="0" w:afterAutospacing="0"/>
        <w:ind w:left="720" w:hanging="720"/>
      </w:pPr>
    </w:p>
    <w:p w14:paraId="72EF21E9" w14:textId="3929B9D0" w:rsidR="006A46F4" w:rsidRDefault="006A46F4" w:rsidP="001858B8">
      <w:pPr>
        <w:spacing w:before="0" w:beforeAutospacing="0" w:after="0" w:afterAutospacing="0"/>
        <w:ind w:left="720" w:hanging="720"/>
      </w:pPr>
      <w:r>
        <w:t>5</w:t>
      </w:r>
      <w:r>
        <w:tab/>
      </w:r>
      <w:r w:rsidR="003728FC">
        <w:t>We had made changes to the rearrangement rules based on feedback last year, but did need to tighten it up again to ensure that fixtures got played.</w:t>
      </w:r>
    </w:p>
    <w:p w14:paraId="01058A48" w14:textId="77777777" w:rsidR="00A46262" w:rsidRDefault="00A46262" w:rsidP="001858B8">
      <w:pPr>
        <w:spacing w:before="0" w:beforeAutospacing="0" w:after="0" w:afterAutospacing="0"/>
        <w:ind w:left="720" w:hanging="720"/>
      </w:pPr>
    </w:p>
    <w:p w14:paraId="495FDC8F" w14:textId="3D55C209" w:rsidR="00A46262" w:rsidRDefault="00A46262" w:rsidP="001858B8">
      <w:pPr>
        <w:spacing w:before="0" w:beforeAutospacing="0" w:after="0" w:afterAutospacing="0"/>
        <w:ind w:left="720" w:hanging="720"/>
      </w:pPr>
      <w:r>
        <w:t>6</w:t>
      </w:r>
      <w:r>
        <w:tab/>
      </w:r>
      <w:r w:rsidR="00455016">
        <w:t>A discussion took place about the number of weeks and the cup offers – being realistic could they all fit in?  We would do our best to work with BARLA</w:t>
      </w:r>
      <w:r w:rsidR="003D3194">
        <w:t>.</w:t>
      </w:r>
    </w:p>
    <w:p w14:paraId="71A7897B" w14:textId="435231B7" w:rsidR="00F7389D" w:rsidRDefault="00F7389D" w:rsidP="008B3910">
      <w:pPr>
        <w:spacing w:before="0" w:beforeAutospacing="0" w:after="0" w:afterAutospacing="0"/>
      </w:pPr>
    </w:p>
    <w:p w14:paraId="66BADC79" w14:textId="3EEE354B" w:rsidR="005E6D4A" w:rsidRDefault="00B67F61" w:rsidP="00FE2183">
      <w:pPr>
        <w:spacing w:before="0" w:beforeAutospacing="0" w:after="0" w:afterAutospacing="0"/>
        <w:ind w:left="720" w:hanging="720"/>
      </w:pPr>
      <w:r>
        <w:t>7</w:t>
      </w:r>
      <w:r>
        <w:tab/>
      </w:r>
      <w:r w:rsidR="009D1261">
        <w:t xml:space="preserve">We discussed Brain Health and that players shouldn’t be playing more than once a week, and it had been recommended for quite some time not to </w:t>
      </w:r>
      <w:r w:rsidR="00183C91">
        <w:t>allow players to play Open Age on the Saturday and 18s on a Sunday.</w:t>
      </w:r>
    </w:p>
    <w:p w14:paraId="51559CA2" w14:textId="77777777" w:rsidR="00AA6F78" w:rsidRDefault="00AA6F78" w:rsidP="00FE2183">
      <w:pPr>
        <w:spacing w:before="0" w:beforeAutospacing="0" w:after="0" w:afterAutospacing="0"/>
        <w:ind w:left="720" w:hanging="720"/>
      </w:pPr>
    </w:p>
    <w:p w14:paraId="14ACFB67" w14:textId="74311EC9" w:rsidR="00EC2EE4" w:rsidRDefault="00AA6F78" w:rsidP="00183C91">
      <w:pPr>
        <w:spacing w:before="0" w:beforeAutospacing="0" w:after="0" w:afterAutospacing="0"/>
        <w:ind w:left="720" w:hanging="720"/>
      </w:pPr>
      <w:r>
        <w:t>8</w:t>
      </w:r>
      <w:r>
        <w:tab/>
      </w:r>
      <w:r w:rsidR="00183C91">
        <w:t xml:space="preserve">We said that friendlies could run into </w:t>
      </w:r>
      <w:r w:rsidR="00047F66">
        <w:t>September – October, but we wouldn’t schedule fixtures as many teams just can’t play</w:t>
      </w:r>
      <w:r w:rsidR="00A25A4B">
        <w:t xml:space="preserve"> (work, uni etc)</w:t>
      </w:r>
    </w:p>
    <w:p w14:paraId="3D0C2D63" w14:textId="77777777" w:rsidR="00047F66" w:rsidRDefault="00047F66" w:rsidP="00183C91">
      <w:pPr>
        <w:spacing w:before="0" w:beforeAutospacing="0" w:after="0" w:afterAutospacing="0"/>
        <w:ind w:left="720" w:hanging="720"/>
      </w:pPr>
    </w:p>
    <w:p w14:paraId="0B9B5F70" w14:textId="0E5AE7C4" w:rsidR="00047F66" w:rsidRDefault="00047F66" w:rsidP="00183C91">
      <w:pPr>
        <w:spacing w:before="0" w:beforeAutospacing="0" w:after="0" w:afterAutospacing="0"/>
        <w:ind w:left="720" w:hanging="720"/>
      </w:pPr>
      <w:r>
        <w:t>9</w:t>
      </w:r>
      <w:r>
        <w:tab/>
        <w:t>We said we would try to help manage exam season the best we could</w:t>
      </w:r>
    </w:p>
    <w:p w14:paraId="758F7E4F" w14:textId="77777777" w:rsidR="00047F66" w:rsidRDefault="00047F66" w:rsidP="00183C91">
      <w:pPr>
        <w:spacing w:before="0" w:beforeAutospacing="0" w:after="0" w:afterAutospacing="0"/>
        <w:ind w:left="720" w:hanging="720"/>
      </w:pPr>
    </w:p>
    <w:p w14:paraId="6028186E" w14:textId="13C997EE" w:rsidR="00047F66" w:rsidRDefault="00047F66" w:rsidP="00183C91">
      <w:pPr>
        <w:spacing w:before="0" w:beforeAutospacing="0" w:after="0" w:afterAutospacing="0"/>
        <w:ind w:left="720" w:hanging="720"/>
      </w:pPr>
      <w:r>
        <w:t>10</w:t>
      </w:r>
      <w:r>
        <w:tab/>
        <w:t xml:space="preserve">Clubs were asked for any other suggestions or issues that they may </w:t>
      </w:r>
      <w:r w:rsidR="0000137C">
        <w:t>face.</w:t>
      </w:r>
    </w:p>
    <w:p w14:paraId="512A3F43" w14:textId="5CC9CAED" w:rsidR="005E6D4A" w:rsidRDefault="005E6D4A">
      <w:r>
        <w:br w:type="page"/>
      </w:r>
    </w:p>
    <w:p w14:paraId="0E3E56DF" w14:textId="77777777" w:rsidR="005D25AB" w:rsidRDefault="005D25AB" w:rsidP="005D25A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Youth Coaches Agenda</w:t>
      </w:r>
    </w:p>
    <w:p w14:paraId="0897567F" w14:textId="77777777" w:rsidR="005D25AB" w:rsidRDefault="005D25AB" w:rsidP="005D25AB">
      <w:pPr>
        <w:spacing w:after="0"/>
        <w:jc w:val="center"/>
        <w:rPr>
          <w:b/>
          <w:sz w:val="40"/>
          <w:szCs w:val="40"/>
        </w:rPr>
      </w:pPr>
    </w:p>
    <w:p w14:paraId="03D809DA" w14:textId="77777777" w:rsidR="000710DA" w:rsidRDefault="000710DA" w:rsidP="000710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 January 6</w:t>
      </w:r>
      <w:r w:rsidRPr="00FE033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2025</w:t>
      </w:r>
    </w:p>
    <w:p w14:paraId="11FE9F1B" w14:textId="77777777" w:rsidR="000710DA" w:rsidRDefault="000710DA" w:rsidP="000710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Season</w:t>
      </w:r>
    </w:p>
    <w:p w14:paraId="702A770B" w14:textId="77777777" w:rsidR="000710DA" w:rsidRDefault="000710DA" w:rsidP="000710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2825CF98" w14:textId="77777777" w:rsidR="000710DA" w:rsidRPr="00415DA5" w:rsidRDefault="000710DA" w:rsidP="000710DA">
      <w:pPr>
        <w:spacing w:after="0"/>
        <w:jc w:val="center"/>
        <w:rPr>
          <w:b/>
          <w:sz w:val="28"/>
          <w:szCs w:val="28"/>
        </w:rPr>
      </w:pPr>
    </w:p>
    <w:p w14:paraId="4D99B197" w14:textId="77777777" w:rsidR="000710DA" w:rsidRDefault="000710DA" w:rsidP="000710DA">
      <w:pPr>
        <w:spacing w:after="0"/>
        <w:jc w:val="center"/>
        <w:rPr>
          <w:b/>
          <w:sz w:val="16"/>
          <w:szCs w:val="16"/>
        </w:rPr>
      </w:pPr>
    </w:p>
    <w:p w14:paraId="1C3ED09D" w14:textId="77777777" w:rsidR="000710DA" w:rsidRDefault="000710DA" w:rsidP="000710DA">
      <w:pPr>
        <w:pStyle w:val="ListParagraph"/>
        <w:numPr>
          <w:ilvl w:val="0"/>
          <w:numId w:val="1"/>
        </w:numPr>
        <w:spacing w:after="0" w:line="240" w:lineRule="auto"/>
        <w:ind w:left="1797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>Welcome</w:t>
      </w:r>
    </w:p>
    <w:p w14:paraId="30D5D9F3" w14:textId="77777777" w:rsidR="000710DA" w:rsidRDefault="000710DA" w:rsidP="000710DA">
      <w:pPr>
        <w:pStyle w:val="ListParagraph"/>
        <w:spacing w:after="0" w:line="240" w:lineRule="auto"/>
        <w:ind w:left="1797"/>
        <w:rPr>
          <w:bCs/>
          <w:sz w:val="28"/>
          <w:szCs w:val="28"/>
        </w:rPr>
      </w:pPr>
    </w:p>
    <w:p w14:paraId="1716FAA0" w14:textId="77777777" w:rsidR="000710DA" w:rsidRDefault="000710DA" w:rsidP="000710DA">
      <w:pPr>
        <w:pStyle w:val="ListParagraph"/>
        <w:numPr>
          <w:ilvl w:val="0"/>
          <w:numId w:val="1"/>
        </w:numPr>
        <w:spacing w:after="0" w:line="240" w:lineRule="auto"/>
        <w:ind w:left="1797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>Reflection on 2024</w:t>
      </w:r>
    </w:p>
    <w:p w14:paraId="67997A34" w14:textId="77777777" w:rsidR="000710DA" w:rsidRPr="00964F92" w:rsidRDefault="000710DA" w:rsidP="000710DA">
      <w:pPr>
        <w:spacing w:after="0"/>
        <w:rPr>
          <w:bCs/>
          <w:sz w:val="28"/>
          <w:szCs w:val="28"/>
        </w:rPr>
      </w:pPr>
    </w:p>
    <w:p w14:paraId="05F211EF" w14:textId="77777777" w:rsidR="000710DA" w:rsidRDefault="000710DA" w:rsidP="000710DA">
      <w:pPr>
        <w:pStyle w:val="ListParagraph"/>
        <w:numPr>
          <w:ilvl w:val="0"/>
          <w:numId w:val="1"/>
        </w:numPr>
        <w:spacing w:after="0" w:line="240" w:lineRule="auto"/>
        <w:ind w:left="1797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>2025 – Challenges</w:t>
      </w:r>
    </w:p>
    <w:p w14:paraId="32A6A6A9" w14:textId="77777777" w:rsidR="000710DA" w:rsidRDefault="000710DA" w:rsidP="000710DA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Division sizes</w:t>
      </w:r>
    </w:p>
    <w:p w14:paraId="3E547B02" w14:textId="77777777" w:rsidR="000710DA" w:rsidRDefault="000710DA" w:rsidP="000710DA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Playing weeks</w:t>
      </w:r>
    </w:p>
    <w:p w14:paraId="49FFDEDB" w14:textId="77777777" w:rsidR="000710DA" w:rsidRDefault="000710DA" w:rsidP="000710DA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Cup games, ours and BARLA</w:t>
      </w:r>
    </w:p>
    <w:p w14:paraId="78155D4F" w14:textId="77777777" w:rsidR="000710DA" w:rsidRDefault="000710DA" w:rsidP="000710DA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Rearrangements (linked with division sizes)</w:t>
      </w:r>
    </w:p>
    <w:p w14:paraId="66A99329" w14:textId="77777777" w:rsidR="000710DA" w:rsidRPr="00AF42B1" w:rsidRDefault="000710DA" w:rsidP="000710DA">
      <w:pPr>
        <w:pStyle w:val="ListParagraph"/>
        <w:spacing w:after="0" w:line="240" w:lineRule="auto"/>
        <w:ind w:left="2517"/>
        <w:rPr>
          <w:bCs/>
          <w:sz w:val="28"/>
          <w:szCs w:val="28"/>
        </w:rPr>
      </w:pPr>
    </w:p>
    <w:p w14:paraId="127F88A7" w14:textId="77777777" w:rsidR="000710DA" w:rsidRDefault="000710DA" w:rsidP="000710DA">
      <w:pPr>
        <w:pStyle w:val="ListParagraph"/>
        <w:numPr>
          <w:ilvl w:val="0"/>
          <w:numId w:val="1"/>
        </w:numPr>
        <w:spacing w:after="0" w:line="240" w:lineRule="auto"/>
        <w:ind w:left="1797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>Any other business</w:t>
      </w:r>
    </w:p>
    <w:p w14:paraId="41AA32B4" w14:textId="77777777" w:rsidR="000710DA" w:rsidRDefault="000710DA" w:rsidP="000710DA">
      <w:pPr>
        <w:pStyle w:val="ListParagraph"/>
        <w:spacing w:after="0" w:line="240" w:lineRule="auto"/>
        <w:ind w:left="1797"/>
        <w:rPr>
          <w:bCs/>
          <w:sz w:val="28"/>
          <w:szCs w:val="28"/>
        </w:rPr>
      </w:pPr>
    </w:p>
    <w:p w14:paraId="3967FA88" w14:textId="77777777" w:rsidR="000710DA" w:rsidRPr="00403DFB" w:rsidRDefault="000710DA" w:rsidP="000710DA">
      <w:pPr>
        <w:pStyle w:val="ListParagraph"/>
        <w:numPr>
          <w:ilvl w:val="0"/>
          <w:numId w:val="1"/>
        </w:numPr>
        <w:spacing w:after="0" w:line="240" w:lineRule="auto"/>
        <w:ind w:left="1797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>Closure of meeting</w:t>
      </w:r>
    </w:p>
    <w:p w14:paraId="447ABAEB" w14:textId="2285D8BA" w:rsidR="005E6D4A" w:rsidRPr="009C799E" w:rsidRDefault="005E6D4A" w:rsidP="000710DA">
      <w:pPr>
        <w:spacing w:after="0"/>
        <w:jc w:val="center"/>
        <w:rPr>
          <w:bCs/>
          <w:sz w:val="28"/>
          <w:szCs w:val="28"/>
        </w:rPr>
      </w:pPr>
    </w:p>
    <w:sectPr w:rsidR="005E6D4A" w:rsidRPr="009C79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88F8" w14:textId="77777777" w:rsidR="005A070C" w:rsidRDefault="005A070C" w:rsidP="00C8668C">
      <w:pPr>
        <w:spacing w:before="0" w:after="0"/>
      </w:pPr>
      <w:r>
        <w:separator/>
      </w:r>
    </w:p>
  </w:endnote>
  <w:endnote w:type="continuationSeparator" w:id="0">
    <w:p w14:paraId="158395A3" w14:textId="77777777" w:rsidR="005A070C" w:rsidRDefault="005A070C" w:rsidP="00C866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6CBB" w14:textId="77777777" w:rsidR="005A070C" w:rsidRDefault="005A070C" w:rsidP="00C8668C">
      <w:pPr>
        <w:spacing w:before="0" w:after="0"/>
      </w:pPr>
      <w:r>
        <w:separator/>
      </w:r>
    </w:p>
  </w:footnote>
  <w:footnote w:type="continuationSeparator" w:id="0">
    <w:p w14:paraId="08B0FBAF" w14:textId="77777777" w:rsidR="005A070C" w:rsidRDefault="005A070C" w:rsidP="00C866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7A85" w14:textId="02C9D0F8" w:rsidR="00C8668C" w:rsidRDefault="00C8668C">
    <w:pPr>
      <w:pStyle w:val="Header"/>
    </w:pPr>
    <w:r>
      <w:rPr>
        <w:noProof/>
      </w:rPr>
      <w:drawing>
        <wp:inline distT="0" distB="0" distL="0" distR="0" wp14:anchorId="2FFDA0FF" wp14:editId="43E0473B">
          <wp:extent cx="1009650" cy="713780"/>
          <wp:effectExtent l="0" t="0" r="0" b="0"/>
          <wp:docPr id="1419825261" name="Picture 1" descr="A logo for a 50th anniversa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25261" name="Picture 1" descr="A logo for a 50th anniversa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92" cy="730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1B34" w:rsidRPr="007F1B34">
      <w:rPr>
        <w:noProof/>
      </w:rPr>
      <w:t xml:space="preserve"> </w:t>
    </w:r>
    <w:r w:rsidR="007F1B34">
      <w:rPr>
        <w:noProof/>
      </w:rPr>
      <w:drawing>
        <wp:inline distT="0" distB="0" distL="0" distR="0" wp14:anchorId="72DD96F3" wp14:editId="0CA65469">
          <wp:extent cx="1905000" cy="685091"/>
          <wp:effectExtent l="0" t="0" r="0" b="1270"/>
          <wp:docPr id="2007167560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167560" name="Picture 1" descr="A blue and yellow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452" cy="70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73DF"/>
    <w:multiLevelType w:val="hybridMultilevel"/>
    <w:tmpl w:val="317498EE"/>
    <w:lvl w:ilvl="0" w:tplc="3508FC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4A0B30"/>
    <w:multiLevelType w:val="hybridMultilevel"/>
    <w:tmpl w:val="BE568B84"/>
    <w:lvl w:ilvl="0" w:tplc="08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num w:numId="1" w16cid:durableId="903445502">
    <w:abstractNumId w:val="0"/>
  </w:num>
  <w:num w:numId="2" w16cid:durableId="147980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10"/>
    <w:rsid w:val="0000137C"/>
    <w:rsid w:val="0002397D"/>
    <w:rsid w:val="00047F66"/>
    <w:rsid w:val="000710DA"/>
    <w:rsid w:val="00095035"/>
    <w:rsid w:val="00096E7C"/>
    <w:rsid w:val="00183C91"/>
    <w:rsid w:val="001858B8"/>
    <w:rsid w:val="00196FA9"/>
    <w:rsid w:val="001D41FB"/>
    <w:rsid w:val="00205A18"/>
    <w:rsid w:val="00322989"/>
    <w:rsid w:val="00356434"/>
    <w:rsid w:val="003728FC"/>
    <w:rsid w:val="003D3194"/>
    <w:rsid w:val="00455016"/>
    <w:rsid w:val="0045510B"/>
    <w:rsid w:val="00464FFA"/>
    <w:rsid w:val="004714BF"/>
    <w:rsid w:val="0048202D"/>
    <w:rsid w:val="005A070C"/>
    <w:rsid w:val="005D25AB"/>
    <w:rsid w:val="005E6D4A"/>
    <w:rsid w:val="00644C6A"/>
    <w:rsid w:val="006A46F4"/>
    <w:rsid w:val="006B6C4B"/>
    <w:rsid w:val="00734E70"/>
    <w:rsid w:val="00761282"/>
    <w:rsid w:val="00783552"/>
    <w:rsid w:val="007B03E8"/>
    <w:rsid w:val="007E11BE"/>
    <w:rsid w:val="007F1B34"/>
    <w:rsid w:val="00821C62"/>
    <w:rsid w:val="0084754B"/>
    <w:rsid w:val="00881DBC"/>
    <w:rsid w:val="008B3910"/>
    <w:rsid w:val="008F6815"/>
    <w:rsid w:val="009C2907"/>
    <w:rsid w:val="009C799E"/>
    <w:rsid w:val="009D1261"/>
    <w:rsid w:val="009E7E75"/>
    <w:rsid w:val="00A25A4B"/>
    <w:rsid w:val="00A46262"/>
    <w:rsid w:val="00A66CF7"/>
    <w:rsid w:val="00A75B49"/>
    <w:rsid w:val="00AA6F78"/>
    <w:rsid w:val="00AE0949"/>
    <w:rsid w:val="00B03115"/>
    <w:rsid w:val="00B16291"/>
    <w:rsid w:val="00B22E9E"/>
    <w:rsid w:val="00B46951"/>
    <w:rsid w:val="00B67F61"/>
    <w:rsid w:val="00B93574"/>
    <w:rsid w:val="00BE0CC6"/>
    <w:rsid w:val="00C01C89"/>
    <w:rsid w:val="00C0737F"/>
    <w:rsid w:val="00C50C53"/>
    <w:rsid w:val="00C8668C"/>
    <w:rsid w:val="00CB622D"/>
    <w:rsid w:val="00CF66DE"/>
    <w:rsid w:val="00D67586"/>
    <w:rsid w:val="00D702C1"/>
    <w:rsid w:val="00D84261"/>
    <w:rsid w:val="00DE561A"/>
    <w:rsid w:val="00E400FB"/>
    <w:rsid w:val="00EC2EE4"/>
    <w:rsid w:val="00F0605F"/>
    <w:rsid w:val="00F50787"/>
    <w:rsid w:val="00F65D08"/>
    <w:rsid w:val="00F7389D"/>
    <w:rsid w:val="00F7636D"/>
    <w:rsid w:val="00FA056F"/>
    <w:rsid w:val="00FA769D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C37CC"/>
  <w15:chartTrackingRefBased/>
  <w15:docId w15:val="{E7939E5D-6F91-491B-8AEF-0598CC48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5AB"/>
    <w:pPr>
      <w:spacing w:before="0" w:beforeAutospacing="0" w:after="200" w:afterAutospacing="0" w:line="276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8668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8668C"/>
  </w:style>
  <w:style w:type="paragraph" w:styleId="Footer">
    <w:name w:val="footer"/>
    <w:basedOn w:val="Normal"/>
    <w:link w:val="FooterChar"/>
    <w:uiPriority w:val="99"/>
    <w:unhideWhenUsed/>
    <w:rsid w:val="00C8668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8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Simons</dc:creator>
  <cp:keywords/>
  <dc:description/>
  <cp:lastModifiedBy>Donna Simons</cp:lastModifiedBy>
  <cp:revision>26</cp:revision>
  <dcterms:created xsi:type="dcterms:W3CDTF">2025-02-10T20:56:00Z</dcterms:created>
  <dcterms:modified xsi:type="dcterms:W3CDTF">2025-02-10T21:23:00Z</dcterms:modified>
</cp:coreProperties>
</file>